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Company Profile</w:t>
      </w: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:</w:t>
      </w: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-</w:t>
      </w:r>
    </w:p>
    <w:p w:rsid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General Description of Profile-</w:t>
      </w:r>
    </w:p>
    <w:p w:rsid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The TGT English Teacher is responsible for teaching English to senior secondary students (Grades up to 8th) while ensuring a dynamic and engaging learning environment. The teacher will promote both language skills and literary appreciation, preparing students for board exams and enhancing their comprehension and analytical skills.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 xml:space="preserve">Activity list and Key </w:t>
      </w:r>
      <w:proofErr w:type="gramStart"/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Responsibilities :</w:t>
      </w:r>
      <w:proofErr w:type="gramEnd"/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-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Teaching and Lesson Planning: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Deliver high-quality lessons aligned with the CBSE curriculum, focusing on literature, language, grammar, and writing skills.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and implement detailed lesson plans and unit plans that cater to students learning abilities.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Teach English language (core) and literature (including prose, poetry, and plays) a</w:t>
      </w:r>
      <w:r w:rsidR="004B4D7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 secondary levels (Grade till 10</w:t>
      </w: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th).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Assessment and Evaluation: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Design and conduct formative and summative assessments to evaluate student progress.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Provide timely feedback and maintain accurate records of student performance.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Assist students in exam preparation and provide additional support where needed.</w:t>
      </w:r>
      <w:bookmarkStart w:id="0" w:name="_GoBack"/>
      <w:bookmarkEnd w:id="0"/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Regularly monitor and track </w:t>
      </w:r>
      <w:proofErr w:type="spellStart"/>
      <w:proofErr w:type="gramStart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students</w:t>
      </w:r>
      <w:proofErr w:type="spellEnd"/>
      <w:proofErr w:type="gramEnd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academic performance and suggest improvements.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Classroom Management: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Maintain discipline and foster a positive and productive classroom environment.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Promote student engagement and active participation in classroom.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Communication and Reporting: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Communicate </w:t>
      </w:r>
      <w:proofErr w:type="spellStart"/>
      <w:proofErr w:type="gramStart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students</w:t>
      </w:r>
      <w:proofErr w:type="spellEnd"/>
      <w:proofErr w:type="gramEnd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progress with parents through meetings, reports, and updates.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parent-teacher meetings to address any concerns or discuss student performance.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Professional Development: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Stay up-to-date with changes in the curriculum, new literature, and teaching tools.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school meetings, workshops, and other professional development programs.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Extracurricular Activities: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the school's extracurricular activities and cultural events.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lastRenderedPageBreak/>
        <w:t>Encourage students to engage in English-related competitions, debates, drama, or writing contests.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Educational Qualification:-</w:t>
      </w:r>
    </w:p>
    <w:p w:rsidR="00AD1C29" w:rsidRPr="00AD1C29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Master’s degree (MA) in English from a recognized university.</w:t>
      </w:r>
    </w:p>
    <w:p w:rsidR="00AD1C29" w:rsidRPr="00AD1C29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Bachelor’s degree in Education (B.Ed.) is mandatory.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Experience-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Proven experience of at least 5 years in teaching English at the senior secondary level (preferably CBSE).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Excellent communication and interpersonal skills.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Strong classroom management abilities and a passion for teaching and nurturing students.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Ability to use technology and modern teaching aids effectively.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Job Types: Full-time, Permanent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Benefits:</w:t>
      </w:r>
    </w:p>
    <w:p w:rsidR="00AD1C29" w:rsidRPr="00AD1C29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Health insurance</w:t>
      </w:r>
    </w:p>
    <w:p w:rsidR="00AD1C29" w:rsidRPr="00AD1C29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Provident Fund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Experience:</w:t>
      </w:r>
    </w:p>
    <w:p w:rsidR="00AD1C29" w:rsidRPr="00AD1C29" w:rsidRDefault="00AD1C29" w:rsidP="00AD1C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total work: 5 years (Required)</w:t>
      </w:r>
    </w:p>
    <w:p w:rsidR="00E24AE4" w:rsidRDefault="00E24AE4"/>
    <w:sectPr w:rsidR="00E24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0158"/>
    <w:multiLevelType w:val="multilevel"/>
    <w:tmpl w:val="5FE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26C6"/>
    <w:multiLevelType w:val="multilevel"/>
    <w:tmpl w:val="662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E4467"/>
    <w:multiLevelType w:val="multilevel"/>
    <w:tmpl w:val="E09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92BB6"/>
    <w:multiLevelType w:val="multilevel"/>
    <w:tmpl w:val="5EF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636A7"/>
    <w:multiLevelType w:val="multilevel"/>
    <w:tmpl w:val="B428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D8"/>
    <w:rsid w:val="004B4D74"/>
    <w:rsid w:val="00AD1C29"/>
    <w:rsid w:val="00E246D8"/>
    <w:rsid w:val="00E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A90F5-4D39-4CFC-8621-2D0F0AF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3</cp:revision>
  <dcterms:created xsi:type="dcterms:W3CDTF">2025-09-22T09:59:00Z</dcterms:created>
  <dcterms:modified xsi:type="dcterms:W3CDTF">2025-12-20T04:00:00Z</dcterms:modified>
</cp:coreProperties>
</file>